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D1" w:rsidRPr="009C5CD1" w:rsidRDefault="009C5CD1" w:rsidP="009C5C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r w:rsidRPr="009C5CD1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 xml:space="preserve">Региональный проект «Современная школа» </w:t>
      </w:r>
    </w:p>
    <w:p w:rsidR="009C5CD1" w:rsidRPr="009C5CD1" w:rsidRDefault="009C5CD1" w:rsidP="009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CD1">
        <w:rPr>
          <w:rFonts w:ascii="Times New Roman" w:eastAsia="Times New Roman" w:hAnsi="Times New Roman" w:cs="Times New Roman"/>
          <w:sz w:val="24"/>
          <w:szCs w:val="24"/>
        </w:rPr>
        <w:t xml:space="preserve">Внедрение в российских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«Технология». </w:t>
      </w:r>
    </w:p>
    <w:p w:rsidR="00410473" w:rsidRDefault="00410473" w:rsidP="0041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473" w:rsidRPr="00410473" w:rsidRDefault="00410473" w:rsidP="004104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0473">
        <w:rPr>
          <w:rFonts w:ascii="Times New Roman" w:eastAsia="Times New Roman" w:hAnsi="Times New Roman" w:cs="Times New Roman"/>
          <w:i/>
          <w:sz w:val="24"/>
          <w:szCs w:val="24"/>
        </w:rPr>
        <w:t>Финансирование проекта  3742,0877 млн. руб.</w:t>
      </w:r>
    </w:p>
    <w:p w:rsidR="009C5CD1" w:rsidRDefault="009C5CD1" w:rsidP="009C5CD1">
      <w:pPr>
        <w:pStyle w:val="3"/>
      </w:pPr>
      <w:r>
        <w:t>Цели проекта</w:t>
      </w:r>
    </w:p>
    <w:p w:rsidR="009C5CD1" w:rsidRDefault="009C5CD1" w:rsidP="009C5CD1">
      <w:pPr>
        <w:pStyle w:val="a3"/>
      </w:pPr>
      <w:proofErr w:type="gramStart"/>
      <w:r>
        <w:t>Вхождение Российской Федерации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 к 2024 году.</w:t>
      </w:r>
      <w:proofErr w:type="gramEnd"/>
    </w:p>
    <w:p w:rsidR="009C5CD1" w:rsidRDefault="009C5CD1" w:rsidP="009C5CD1">
      <w:pPr>
        <w:pStyle w:val="3"/>
      </w:pPr>
      <w:r>
        <w:t> </w:t>
      </w:r>
    </w:p>
    <w:p w:rsidR="009C5CD1" w:rsidRDefault="009C5CD1" w:rsidP="009C5CD1">
      <w:pPr>
        <w:pStyle w:val="3"/>
      </w:pPr>
      <w:r>
        <w:t>Целевые показатели (индикаторы)</w:t>
      </w:r>
    </w:p>
    <w:p w:rsidR="009C5CD1" w:rsidRDefault="009C5CD1" w:rsidP="009C5CD1">
      <w:pPr>
        <w:pStyle w:val="a3"/>
        <w:numPr>
          <w:ilvl w:val="0"/>
          <w:numId w:val="1"/>
        </w:numPr>
      </w:pPr>
      <w:r>
        <w:t>Доля субъектов Российской Федерации, в которых обновлено содержание и методы обучения предметной области «Технология» и других предметных областей.</w:t>
      </w:r>
    </w:p>
    <w:p w:rsidR="009C5CD1" w:rsidRDefault="009C5CD1" w:rsidP="009C5CD1">
      <w:pPr>
        <w:pStyle w:val="a3"/>
        <w:numPr>
          <w:ilvl w:val="0"/>
          <w:numId w:val="1"/>
        </w:numPr>
      </w:pPr>
      <w:r>
        <w:t>Число общеобразовательных организаций, расположенных в сельской местности и малых городах, обновивших материально-техническую базу для реализации основных и дополнительных общеобразовательных программ цифрового, естественнонаучного и гуманитарного профилей.</w:t>
      </w:r>
    </w:p>
    <w:p w:rsidR="009C5CD1" w:rsidRDefault="009C5CD1" w:rsidP="009C5CD1">
      <w:pPr>
        <w:pStyle w:val="a3"/>
        <w:numPr>
          <w:ilvl w:val="0"/>
          <w:numId w:val="1"/>
        </w:numPr>
      </w:pPr>
      <w:proofErr w:type="gramStart"/>
      <w:r>
        <w:t>Численность обучающихся, охваченных основными и дополнительными общеобразовательными программами цифрового, естественнонаучного и гуманитарного профилей нарастающим итогом к 2018 году.</w:t>
      </w:r>
      <w:proofErr w:type="gramEnd"/>
    </w:p>
    <w:p w:rsidR="009C5CD1" w:rsidRDefault="009C5CD1" w:rsidP="009C5CD1">
      <w:pPr>
        <w:pStyle w:val="a3"/>
        <w:numPr>
          <w:ilvl w:val="0"/>
          <w:numId w:val="1"/>
        </w:numPr>
      </w:pPr>
      <w:r>
        <w:t>Число созданных новых мест в общеобразовательных организациях, расположенных в сельской местности и поселках городского типа нарастающим итогом к 2018 году.</w:t>
      </w:r>
    </w:p>
    <w:p w:rsidR="009C5CD1" w:rsidRDefault="009C5CD1" w:rsidP="009C5CD1"/>
    <w:p w:rsidR="0056136B" w:rsidRDefault="0056136B"/>
    <w:sectPr w:rsidR="0056136B" w:rsidSect="0056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2E8F"/>
    <w:multiLevelType w:val="multilevel"/>
    <w:tmpl w:val="BC5E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CD1"/>
    <w:rsid w:val="00410473"/>
    <w:rsid w:val="0056136B"/>
    <w:rsid w:val="006B12EB"/>
    <w:rsid w:val="009C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6B"/>
  </w:style>
  <w:style w:type="paragraph" w:styleId="1">
    <w:name w:val="heading 1"/>
    <w:basedOn w:val="a"/>
    <w:link w:val="10"/>
    <w:uiPriority w:val="9"/>
    <w:qFormat/>
    <w:rsid w:val="009C5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C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9C5C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C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7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2020-03-23T08:05:00Z</dcterms:created>
  <dcterms:modified xsi:type="dcterms:W3CDTF">2020-03-23T08:25:00Z</dcterms:modified>
</cp:coreProperties>
</file>